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38" w:rsidRDefault="00985038" w:rsidP="0098503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proofErr w:type="gramStart"/>
      <w:r>
        <w:rPr>
          <w:rFonts w:ascii="Arial" w:hAnsi="Arial" w:cs="Arial"/>
          <w:b/>
          <w:bCs/>
          <w:color w:val="000000"/>
        </w:rPr>
        <w:t>D.</w:t>
      </w:r>
      <w:proofErr w:type="gramEnd"/>
      <w:r>
        <w:rPr>
          <w:rFonts w:ascii="Arial" w:hAnsi="Arial" w:cs="Arial"/>
          <w:b/>
          <w:bCs/>
          <w:color w:val="000000"/>
        </w:rPr>
        <w:t>1 – Declaração de conformidade do Anteprojeto.</w:t>
      </w:r>
    </w:p>
    <w:p w:rsidR="00985038" w:rsidRDefault="00985038" w:rsidP="0098503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038" w:rsidRDefault="00985038" w:rsidP="0098503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038" w:rsidRDefault="00985038" w:rsidP="0098503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038" w:rsidRDefault="00985038" w:rsidP="00985038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 que o(s) anteprojeto(s) de engenharia, considerando todos seus elementos, observou o disposto no Art.74 do Decreto nº 7.581/2011 e §2º,</w:t>
      </w:r>
      <w:r w:rsidR="001F6CA5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/>
          <w:sz w:val="22"/>
          <w:szCs w:val="22"/>
        </w:rPr>
        <w:t>Art. 9º da Lei nº 12.462/2011e que o(s) mesmo(s) atende(m) às normas técnicas vigentes em todos os aspectos necessários para a elaboração do(s) projeto(s) e realização das obra(s) e serviço(s) e encaminho a(s) respectivas Anotação(</w:t>
      </w:r>
      <w:proofErr w:type="spellStart"/>
      <w:r>
        <w:rPr>
          <w:rFonts w:ascii="Arial" w:hAnsi="Arial"/>
          <w:sz w:val="22"/>
          <w:szCs w:val="22"/>
        </w:rPr>
        <w:t>ões</w:t>
      </w:r>
      <w:proofErr w:type="spellEnd"/>
      <w:r>
        <w:rPr>
          <w:rFonts w:ascii="Arial" w:hAnsi="Arial"/>
          <w:sz w:val="22"/>
          <w:szCs w:val="22"/>
        </w:rPr>
        <w:t>) de Responsabilidade Técnica..</w:t>
      </w:r>
    </w:p>
    <w:p w:rsidR="00985038" w:rsidRDefault="00985038" w:rsidP="00985038">
      <w:pPr>
        <w:pStyle w:val="Recuode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 e data</w:t>
      </w:r>
    </w:p>
    <w:p w:rsidR="00985038" w:rsidRDefault="00985038" w:rsidP="00985038">
      <w:pPr>
        <w:pStyle w:val="Recuodecorpodetexto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e assinatura do responsável técnico do ente federativo beneficiário</w:t>
      </w: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Número do Registro do Sistema CONFEA/CREA</w:t>
      </w: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e assinatura do responsável legal do ente federativo beneficiário</w:t>
      </w:r>
    </w:p>
    <w:p w:rsidR="00985038" w:rsidRDefault="00985038" w:rsidP="00985038">
      <w:pPr>
        <w:pStyle w:val="Recuodecorpodetexto"/>
        <w:ind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Nº do CPF do responsável legal</w:t>
      </w:r>
    </w:p>
    <w:p w:rsidR="00985038" w:rsidRDefault="00985038" w:rsidP="00985038">
      <w:pPr>
        <w:pStyle w:val="Recuodecorpodetexto"/>
        <w:rPr>
          <w:rFonts w:ascii="Arial" w:hAnsi="Arial"/>
          <w:sz w:val="22"/>
          <w:szCs w:val="22"/>
        </w:rPr>
      </w:pPr>
    </w:p>
    <w:p w:rsidR="00C34E67" w:rsidRDefault="00C34E67"/>
    <w:sectPr w:rsidR="00C34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38"/>
    <w:rsid w:val="001F6CA5"/>
    <w:rsid w:val="00985038"/>
    <w:rsid w:val="009A020B"/>
    <w:rsid w:val="00C34E6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50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85038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503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50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85038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503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 Fagundes Mota</dc:creator>
  <cp:lastModifiedBy>Glênia Araújo Portela</cp:lastModifiedBy>
  <cp:revision>3</cp:revision>
  <dcterms:created xsi:type="dcterms:W3CDTF">2016-08-31T17:36:00Z</dcterms:created>
  <dcterms:modified xsi:type="dcterms:W3CDTF">2016-08-31T17:36:00Z</dcterms:modified>
</cp:coreProperties>
</file>